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0C07" w14:textId="5AED93EF" w:rsidR="00A92491" w:rsidRPr="008131F9" w:rsidRDefault="00EA6C8A" w:rsidP="00EA6C8A">
      <w:pPr>
        <w:pStyle w:val="BodyText"/>
        <w:spacing w:before="3"/>
        <w:jc w:val="right"/>
        <w:rPr>
          <w:rFonts w:ascii="Arial Narrow" w:hAnsi="Arial Narrow" w:cs="Times New Roman"/>
          <w:sz w:val="28"/>
          <w:szCs w:val="28"/>
          <w:lang w:val="sr-Cyrl-RS"/>
        </w:rPr>
      </w:pPr>
      <w:r w:rsidRPr="008131F9">
        <w:rPr>
          <w:rFonts w:ascii="Arial Narrow" w:hAnsi="Arial Narrow" w:cs="Times New Roman"/>
          <w:sz w:val="28"/>
          <w:szCs w:val="28"/>
          <w:lang w:val="sr-Cyrl-RS"/>
        </w:rPr>
        <w:t>Верзија плана 2.</w:t>
      </w:r>
    </w:p>
    <w:tbl>
      <w:tblPr>
        <w:tblW w:w="14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134"/>
        <w:gridCol w:w="5387"/>
        <w:gridCol w:w="1559"/>
        <w:gridCol w:w="1421"/>
        <w:gridCol w:w="1006"/>
        <w:gridCol w:w="1294"/>
        <w:gridCol w:w="1278"/>
        <w:gridCol w:w="1070"/>
      </w:tblGrid>
      <w:tr w:rsidR="007B5F72" w:rsidRPr="008131F9" w14:paraId="5E751E5A" w14:textId="77777777" w:rsidTr="007B5F72">
        <w:trPr>
          <w:trHeight w:val="408"/>
          <w:jc w:val="center"/>
        </w:trPr>
        <w:tc>
          <w:tcPr>
            <w:tcW w:w="14711" w:type="dxa"/>
            <w:gridSpan w:val="9"/>
            <w:shd w:val="clear" w:color="auto" w:fill="auto"/>
            <w:vAlign w:val="center"/>
          </w:tcPr>
          <w:p w14:paraId="0673253D" w14:textId="77777777" w:rsidR="00A92491" w:rsidRPr="008131F9" w:rsidRDefault="002B6FFA" w:rsidP="004D0BDC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b/>
                <w:sz w:val="28"/>
                <w:szCs w:val="28"/>
              </w:rPr>
              <w:t>ИНТЕРНИ ПЛАН НАБАВКИ</w:t>
            </w:r>
          </w:p>
          <w:p w14:paraId="0A684D96" w14:textId="77777777" w:rsidR="00A92491" w:rsidRPr="008131F9" w:rsidRDefault="00F651B2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ГЕРОНТОЛОШКОГ ЦЕНТРА НИШ ЗА </w:t>
            </w:r>
            <w:r w:rsidR="002B6FFA" w:rsidRPr="008131F9">
              <w:rPr>
                <w:rFonts w:ascii="Arial Narrow" w:hAnsi="Arial Narrow" w:cs="Times New Roman"/>
                <w:b/>
                <w:sz w:val="28"/>
                <w:szCs w:val="28"/>
              </w:rPr>
              <w:t>202</w:t>
            </w:r>
            <w:r w:rsidR="009301DF" w:rsidRPr="008131F9">
              <w:rPr>
                <w:rFonts w:ascii="Arial Narrow" w:hAnsi="Arial Narrow" w:cs="Times New Roman"/>
                <w:b/>
                <w:sz w:val="28"/>
                <w:szCs w:val="28"/>
              </w:rPr>
              <w:t>4</w:t>
            </w:r>
            <w:r w:rsidR="002B6FFA" w:rsidRPr="008131F9">
              <w:rPr>
                <w:rFonts w:ascii="Arial Narrow" w:hAnsi="Arial Narrow" w:cs="Times New Roman"/>
                <w:b/>
                <w:sz w:val="28"/>
                <w:szCs w:val="28"/>
              </w:rPr>
              <w:t>.ГОДИНУ</w:t>
            </w:r>
          </w:p>
        </w:tc>
      </w:tr>
      <w:tr w:rsidR="007B5F72" w:rsidRPr="008131F9" w14:paraId="2D59A657" w14:textId="77777777" w:rsidTr="00C0228C">
        <w:trPr>
          <w:trHeight w:val="72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1A38A3" w14:textId="77777777" w:rsidR="00A92491" w:rsidRPr="008131F9" w:rsidRDefault="002B6FF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Р.бр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EFBAC2A" w14:textId="77777777" w:rsidR="00A92491" w:rsidRPr="008131F9" w:rsidRDefault="002B6FF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Врста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14:paraId="7808B71F" w14:textId="77777777" w:rsidR="00A92491" w:rsidRPr="008131F9" w:rsidRDefault="002B6FF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Предмет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набавке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70F1A5C" w14:textId="525D7E62" w:rsidR="00A92491" w:rsidRPr="008131F9" w:rsidRDefault="002B6FFA" w:rsidP="007B5F72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Процењена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вредност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без</w:t>
            </w:r>
            <w:proofErr w:type="spellEnd"/>
            <w:r w:rsidR="007B5F72"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 </w:t>
            </w:r>
            <w:r w:rsidRPr="008131F9">
              <w:rPr>
                <w:rFonts w:ascii="Arial Narrow" w:hAnsi="Arial Narrow" w:cs="Times New Roman"/>
                <w:sz w:val="28"/>
                <w:szCs w:val="28"/>
              </w:rPr>
              <w:t>ПДВ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88450F" w14:textId="31650DE9" w:rsidR="00A92491" w:rsidRPr="008131F9" w:rsidRDefault="002B6FFA" w:rsidP="007B5F72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Процењена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вредност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са</w:t>
            </w:r>
            <w:proofErr w:type="spellEnd"/>
            <w:r w:rsidR="007B5F72"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 </w:t>
            </w:r>
            <w:r w:rsidRPr="008131F9">
              <w:rPr>
                <w:rFonts w:ascii="Arial Narrow" w:hAnsi="Arial Narrow" w:cs="Times New Roman"/>
                <w:sz w:val="28"/>
                <w:szCs w:val="28"/>
              </w:rPr>
              <w:t>ПДВ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2CE17DB" w14:textId="77777777" w:rsidR="00A92491" w:rsidRPr="008131F9" w:rsidRDefault="002B6FF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Конто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</w:tcPr>
          <w:p w14:paraId="47760A5E" w14:textId="77777777" w:rsidR="00A92491" w:rsidRPr="008131F9" w:rsidRDefault="002B6FF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ОРН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678A1E0" w14:textId="77777777" w:rsidR="00A92491" w:rsidRPr="008131F9" w:rsidRDefault="002B6FF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Оквирно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време</w:t>
            </w:r>
            <w:proofErr w:type="spellEnd"/>
            <w:r w:rsidR="00F651B2"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покретања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2CE6CD2B" w14:textId="77777777" w:rsidR="00A92491" w:rsidRPr="008131F9" w:rsidRDefault="002B6FF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Основ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изузећа</w:t>
            </w:r>
            <w:proofErr w:type="spellEnd"/>
          </w:p>
        </w:tc>
      </w:tr>
      <w:tr w:rsidR="007B5F72" w:rsidRPr="008131F9" w14:paraId="13889D14" w14:textId="77777777" w:rsidTr="00C0228C">
        <w:trPr>
          <w:trHeight w:val="23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4F2887" w14:textId="77777777" w:rsidR="002F5F51" w:rsidRPr="008131F9" w:rsidRDefault="002F5F51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2A379" w14:textId="77777777" w:rsidR="002F5F51" w:rsidRPr="008131F9" w:rsidRDefault="002F5F51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14:paraId="21D65065" w14:textId="77777777" w:rsidR="002F5F51" w:rsidRPr="008131F9" w:rsidRDefault="002F5F51" w:rsidP="004D0BDC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Канцеларијски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материјал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5D6FAD9" w14:textId="0CE170B4" w:rsidR="002F5F51" w:rsidRPr="008131F9" w:rsidRDefault="00A93446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546.666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622D9A" w14:textId="257DAFA5" w:rsidR="002F5F51" w:rsidRPr="008131F9" w:rsidRDefault="00EA6C8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65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6.000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7C2D76" w14:textId="77777777" w:rsidR="002F5F51" w:rsidRPr="008131F9" w:rsidRDefault="002F5F51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426111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EE8CA68" w14:textId="77777777" w:rsidR="002F5F51" w:rsidRPr="008131F9" w:rsidRDefault="002F5F51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30192000-1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3A9B6A6" w14:textId="77777777" w:rsidR="002F5F51" w:rsidRPr="00C0228C" w:rsidRDefault="002F5F51" w:rsidP="004D0BDC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1.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70D0C0FD" w14:textId="77777777" w:rsidR="002F5F51" w:rsidRPr="00C0228C" w:rsidRDefault="002F5F51" w:rsidP="004D0BDC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5457E523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FEC2C8" w14:textId="77777777" w:rsidR="002F5F51" w:rsidRPr="008131F9" w:rsidRDefault="002F5F51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36D8B" w14:textId="77777777" w:rsidR="002F5F51" w:rsidRPr="008131F9" w:rsidRDefault="002F5F51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14:paraId="3F0E1CC7" w14:textId="77777777" w:rsidR="002F5F51" w:rsidRPr="008131F9" w:rsidRDefault="002F5F51" w:rsidP="004D0BDC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Разни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резервни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делови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B72C960" w14:textId="23A5B35D" w:rsidR="002F5F51" w:rsidRPr="008131F9" w:rsidRDefault="00A93446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74.166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DA41B81" w14:textId="40748C14" w:rsidR="002F5F51" w:rsidRPr="008131F9" w:rsidRDefault="00EA6C8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8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9.000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BFDD1C" w14:textId="77777777" w:rsidR="002F5F51" w:rsidRPr="008131F9" w:rsidRDefault="002F5F51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426912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924C52" w14:textId="77777777" w:rsidR="002F5F51" w:rsidRPr="008131F9" w:rsidRDefault="002F5F51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34913000-0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86B4C3" w14:textId="77777777" w:rsidR="002F5F51" w:rsidRPr="00C0228C" w:rsidRDefault="002F5F51" w:rsidP="004D0BDC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2.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6FD187E9" w14:textId="77777777" w:rsidR="002F5F51" w:rsidRPr="00C0228C" w:rsidRDefault="002F5F51" w:rsidP="004D0BDC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2AF1BA74" w14:textId="77777777" w:rsidTr="00C0228C">
        <w:trPr>
          <w:trHeight w:val="19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3A6A3F" w14:textId="65CD0EF2" w:rsidR="00C82164" w:rsidRPr="008131F9" w:rsidRDefault="00C82164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D81E" w14:textId="3C4B5567" w:rsidR="00C82164" w:rsidRPr="008131F9" w:rsidRDefault="00C82164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Добра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11B996" w14:textId="00C1DD84" w:rsidR="00C82164" w:rsidRPr="008131F9" w:rsidRDefault="00C82164" w:rsidP="004D0BDC">
            <w:pPr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Пелене </w:t>
            </w:r>
            <w:proofErr w:type="spellStart"/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>за</w:t>
            </w:r>
            <w:proofErr w:type="spellEnd"/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>једнократну</w:t>
            </w:r>
            <w:proofErr w:type="spellEnd"/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>употребу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D097C4B" w14:textId="435C3AD6" w:rsidR="00C82164" w:rsidRPr="008131F9" w:rsidRDefault="00C82164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720.000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FF22A0E" w14:textId="2FE9AABE" w:rsidR="00C82164" w:rsidRPr="008131F9" w:rsidRDefault="00EA6C8A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864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.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84428A2" w14:textId="311F8CC5" w:rsidR="00C82164" w:rsidRPr="008131F9" w:rsidRDefault="00C82164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426819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D7CEFA" w14:textId="285BAF87" w:rsidR="00C82164" w:rsidRPr="008131F9" w:rsidRDefault="00C82164" w:rsidP="004D0BD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>33751000-9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72C3E0A" w14:textId="1C812BD0" w:rsidR="00C82164" w:rsidRPr="00C0228C" w:rsidRDefault="00C82164" w:rsidP="004D0BDC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0228C">
              <w:rPr>
                <w:rFonts w:ascii="Arial Narrow" w:hAnsi="Arial Narrow" w:cs="Times New Roman"/>
                <w:lang w:val="sr-Cyrl-RS"/>
              </w:rPr>
              <w:t>1.квартал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54CAB8" w14:textId="4B3BA13F" w:rsidR="00C82164" w:rsidRPr="00C0228C" w:rsidRDefault="00C82164" w:rsidP="004D0BDC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1B24D4C2" w14:textId="77777777" w:rsidTr="00C0228C">
        <w:trPr>
          <w:trHeight w:val="19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91B582" w14:textId="5B0BE2F3" w:rsidR="007B5F72" w:rsidRPr="008131F9" w:rsidRDefault="007B5F72" w:rsidP="007B5F72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trike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D14B7" w14:textId="2D438A5F" w:rsidR="007B5F72" w:rsidRPr="008131F9" w:rsidRDefault="007B5F72" w:rsidP="007B5F72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Добра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409E2D" w14:textId="46A711F7" w:rsidR="007B5F72" w:rsidRPr="00C0228C" w:rsidRDefault="007B5F72" w:rsidP="00C0228C">
            <w:pPr>
              <w:pStyle w:val="NoSpacing"/>
              <w:widowControl/>
              <w:autoSpaceDE/>
              <w:autoSpaceDN/>
              <w:spacing w:line="276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sr-Cyrl-RS"/>
              </w:rPr>
            </w:pPr>
            <w:proofErr w:type="spellStart"/>
            <w:r w:rsidRPr="00C0228C">
              <w:rPr>
                <w:rFonts w:ascii="Arial Narrow" w:hAnsi="Arial Narrow" w:cs="Times New Roman"/>
                <w:bCs/>
                <w:sz w:val="28"/>
                <w:szCs w:val="28"/>
              </w:rPr>
              <w:t>Потрошни</w:t>
            </w:r>
            <w:proofErr w:type="spellEnd"/>
            <w:r w:rsidRPr="00C0228C">
              <w:rPr>
                <w:rFonts w:ascii="Arial Narrow" w:hAnsi="Arial Narrow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228C">
              <w:rPr>
                <w:rFonts w:ascii="Arial Narrow" w:hAnsi="Arial Narrow" w:cs="Times New Roman"/>
                <w:bCs/>
                <w:sz w:val="28"/>
                <w:szCs w:val="28"/>
              </w:rPr>
              <w:t>материјал</w:t>
            </w:r>
            <w:proofErr w:type="spellEnd"/>
            <w:r w:rsidR="00C0228C" w:rsidRPr="00C0228C">
              <w:rPr>
                <w:rFonts w:ascii="Arial Narrow" w:hAnsi="Arial Narrow" w:cs="Times New Roman"/>
                <w:bCs/>
                <w:sz w:val="20"/>
                <w:szCs w:val="20"/>
                <w:lang w:val="sr-Cyrl-RS"/>
              </w:rPr>
              <w:t xml:space="preserve"> (</w:t>
            </w:r>
            <w:proofErr w:type="spellStart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</w:rPr>
              <w:t>Грађевински</w:t>
            </w:r>
            <w:proofErr w:type="spellEnd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</w:rPr>
              <w:t>материјал</w:t>
            </w:r>
            <w:proofErr w:type="spellEnd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</w:rPr>
              <w:t xml:space="preserve"> и </w:t>
            </w:r>
            <w:proofErr w:type="spellStart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</w:rPr>
              <w:t>припадајући</w:t>
            </w:r>
            <w:proofErr w:type="spellEnd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</w:rPr>
              <w:t>производи</w:t>
            </w:r>
            <w:proofErr w:type="spellEnd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  <w:lang w:val="sr-Cyrl-RS"/>
              </w:rPr>
              <w:t>,</w:t>
            </w:r>
            <w:r w:rsidR="00C0228C">
              <w:rPr>
                <w:rFonts w:ascii="Arial Narrow" w:hAnsi="Arial Narrow" w:cs="Arial"/>
                <w:bCs/>
                <w:sz w:val="20"/>
                <w:szCs w:val="20"/>
                <w:lang w:val="sr-Cyrl-RS"/>
              </w:rPr>
              <w:t xml:space="preserve"> </w:t>
            </w:r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  <w:shd w:val="clear" w:color="auto" w:fill="FFFFFF"/>
                <w:lang w:val="sr-Cyrl-RS"/>
              </w:rPr>
              <w:t>Електро материјал и</w:t>
            </w:r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  <w:lang w:val="sr-Cyrl-RS"/>
              </w:rPr>
              <w:t xml:space="preserve"> </w:t>
            </w:r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  <w:lang w:val="sr-Cyrl-RS"/>
              </w:rPr>
              <w:t>В</w:t>
            </w:r>
            <w:proofErr w:type="spellStart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</w:rPr>
              <w:t>одоинсталатерск</w:t>
            </w:r>
            <w:proofErr w:type="spellEnd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  <w:lang w:val="sr-Cyrl-RS"/>
              </w:rPr>
              <w:t xml:space="preserve">а </w:t>
            </w:r>
            <w:proofErr w:type="spellStart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</w:rPr>
              <w:t>опрема</w:t>
            </w:r>
            <w:proofErr w:type="spellEnd"/>
            <w:r w:rsidR="00C0228C" w:rsidRPr="00C0228C">
              <w:rPr>
                <w:rFonts w:ascii="Arial Narrow" w:hAnsi="Arial Narrow" w:cs="Arial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0FB31" w14:textId="4DE23158" w:rsidR="007B5F72" w:rsidRPr="008131F9" w:rsidRDefault="00C0228C" w:rsidP="007B5F72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999.990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B14E48" w14:textId="30D3BC64" w:rsidR="007B5F72" w:rsidRPr="008131F9" w:rsidRDefault="00C0228C" w:rsidP="007B5F72">
            <w:pPr>
              <w:jc w:val="center"/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</w:pPr>
            <w:r w:rsidRPr="00C0228C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.</w:t>
            </w:r>
            <w:r w:rsidRPr="00C0228C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199</w:t>
            </w:r>
            <w:r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.</w:t>
            </w:r>
            <w:r w:rsidRPr="00C0228C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988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A1504EF" w14:textId="2C4DE230" w:rsidR="007B5F72" w:rsidRPr="008131F9" w:rsidRDefault="007B5F72" w:rsidP="007B5F72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426911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36B2A6D" w14:textId="42EB15C4" w:rsidR="007B5F72" w:rsidRPr="008131F9" w:rsidRDefault="007B5F72" w:rsidP="007B5F72">
            <w:pPr>
              <w:jc w:val="center"/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</w:pPr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>44100000-1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1477D21" w14:textId="769F2948" w:rsidR="007B5F72" w:rsidRPr="00C0228C" w:rsidRDefault="007B5F72" w:rsidP="007B5F7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0228C">
              <w:rPr>
                <w:rFonts w:ascii="Arial Narrow" w:hAnsi="Arial Narrow" w:cs="Times New Roman"/>
              </w:rPr>
              <w:t xml:space="preserve">2.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2E981330" w14:textId="77050E52" w:rsidR="007B5F72" w:rsidRPr="00C0228C" w:rsidRDefault="007B5F72" w:rsidP="007B5F72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761A15EA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75109C" w14:textId="720E5B31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bookmarkStart w:id="0" w:name="_Hlk174009596"/>
            <w:r w:rsidRPr="008131F9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ADA43" w14:textId="241C8B85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bCs/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14:paraId="7463E88B" w14:textId="7621437B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Гориво-бензин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,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дизел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гориво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7DD2325" w14:textId="7526C18A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400.833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9A05A7" w14:textId="52C62150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48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1.000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4D7AEE2" w14:textId="6ADBAEB6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426400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15CFE6D" w14:textId="08CA6565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09100000-0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996BC6" w14:textId="57A08F1C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3.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43C84C0B" w14:textId="2CC97231" w:rsidR="004865D9" w:rsidRPr="00C0228C" w:rsidRDefault="004865D9" w:rsidP="004865D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0228C">
              <w:rPr>
                <w:rFonts w:ascii="Arial Narrow" w:hAnsi="Arial Narrow" w:cs="Times New Roman"/>
                <w:lang w:val="sr-Cyrl-RS"/>
              </w:rPr>
              <w:t>27.1.1.</w:t>
            </w:r>
          </w:p>
        </w:tc>
      </w:tr>
      <w:bookmarkEnd w:id="0"/>
      <w:tr w:rsidR="007B5F72" w:rsidRPr="008131F9" w14:paraId="65319378" w14:textId="77777777" w:rsidTr="00C0228C">
        <w:trPr>
          <w:trHeight w:val="24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FE5458" w14:textId="2BCD5B9E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68BA3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14:paraId="2257B3A0" w14:textId="77777777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Цвеће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зеленило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за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терасе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двориште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992B893" w14:textId="75CB8A6E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4.166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CBFA2C4" w14:textId="3163A9F5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5.000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ED3F7FE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426131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4DDAD5B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77000000-0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7504CFB" w14:textId="77777777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1.квартал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EA6199E" w14:textId="77777777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4C416267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877F93" w14:textId="004076C6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5F987" w14:textId="2C35F7ED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Добра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B282B1" w14:textId="5E65AB1F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Ампулирани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лекови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94C8130" w14:textId="7DC7B29D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700.000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704F3D0" w14:textId="2E7FCACD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840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.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40A698C" w14:textId="7D62B7A6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426791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E800AC8" w14:textId="4F2C5104" w:rsidR="004865D9" w:rsidRPr="008131F9" w:rsidRDefault="004865D9" w:rsidP="004865D9">
            <w:pPr>
              <w:jc w:val="center"/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</w:pPr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>33600000-6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12A7C36" w14:textId="722CEE14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2.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05EC107E" w14:textId="028A9E85" w:rsidR="004865D9" w:rsidRPr="00C0228C" w:rsidRDefault="004865D9" w:rsidP="004865D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0228C">
              <w:rPr>
                <w:rFonts w:ascii="Arial Narrow" w:hAnsi="Arial Narrow" w:cs="Times New Roman"/>
                <w:lang w:val="sr-Cyrl-RS"/>
              </w:rPr>
              <w:t>27.1.1.</w:t>
            </w:r>
          </w:p>
        </w:tc>
      </w:tr>
      <w:tr w:rsidR="007B5F72" w:rsidRPr="008131F9" w14:paraId="7E678EE2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B98B38" w14:textId="44192A26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trike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ED229" w14:textId="6C1A71A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Добра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716189" w14:textId="1C27A2C3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Остали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 потрошни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материјал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B79B51" w14:textId="4D42261E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900.166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CE1E08" w14:textId="40837856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1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.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080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.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199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630E2B" w14:textId="5108494F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426911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0236BCC" w14:textId="2AC8932B" w:rsidR="004865D9" w:rsidRPr="008131F9" w:rsidRDefault="004865D9" w:rsidP="004865D9">
            <w:pPr>
              <w:jc w:val="center"/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</w:pPr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>44100000-1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9EB6BB1" w14:textId="72A9A60D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1.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678F456F" w14:textId="38E559B9" w:rsidR="004865D9" w:rsidRPr="00C0228C" w:rsidRDefault="004865D9" w:rsidP="004865D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6A0A9936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F350F7" w14:textId="1472D1B2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trike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5DC90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14:paraId="329B4912" w14:textId="77777777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Набавка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плина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- ТНГ –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пропан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-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бутан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смеса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A4EF954" w14:textId="108F3D8F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61.666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BFD16D" w14:textId="42B0F871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74.000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D20821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426400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B8EC969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Style w:val="fontstyle01"/>
                <w:rFonts w:ascii="Arial Narrow" w:hAnsi="Arial Narrow" w:cs="Times New Roman"/>
                <w:color w:val="auto"/>
                <w:sz w:val="28"/>
                <w:szCs w:val="28"/>
              </w:rPr>
              <w:t>09122000-0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FD17870" w14:textId="77777777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1.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220662D7" w14:textId="77777777" w:rsidR="004865D9" w:rsidRPr="00C0228C" w:rsidRDefault="004865D9" w:rsidP="004865D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0228C">
              <w:rPr>
                <w:rFonts w:ascii="Arial Narrow" w:hAnsi="Arial Narrow" w:cs="Times New Roman"/>
                <w:lang w:val="sr-Cyrl-RS"/>
              </w:rPr>
              <w:t>27.1.1.</w:t>
            </w:r>
          </w:p>
        </w:tc>
      </w:tr>
      <w:tr w:rsidR="007B5F72" w:rsidRPr="008131F9" w14:paraId="4D11EBC3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A494EB" w14:textId="13E34C05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1CF37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A754A3" w14:textId="77777777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Осигурање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имовине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запослених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C66BB05" w14:textId="6FB1D90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433.333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21856E" w14:textId="7C48C299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5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20.000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D08CC44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421519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591178E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66510000-8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A418E08" w14:textId="77777777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FF2B4E0" w14:textId="77777777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11B5F4BD" w14:textId="77777777" w:rsidTr="00C0228C">
        <w:trPr>
          <w:trHeight w:val="24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8E7161" w14:textId="11E811B1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07266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8519CEF" w14:textId="77777777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Репрезентација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DFE2330" w14:textId="5370FAC9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83.333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98C246" w14:textId="3B9FC6F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100.000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61EF77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423711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C2C819F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39230000-3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2757EFC" w14:textId="77777777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1.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50957BA9" w14:textId="77777777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011F1BD4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7AB12F" w14:textId="0EFB7DC8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C063B" w14:textId="32522B0C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B7DB13" w14:textId="154A2B80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Осигурање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возила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E5C5957" w14:textId="7FE9506D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100.000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7DC5EF5" w14:textId="402F355F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120.000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33BCB1" w14:textId="4879F80C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421512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DA840F" w14:textId="0A2DC2C6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66514110-0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508D7F0" w14:textId="1895D450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1.квартал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F50FDA3" w14:textId="46FEC53F" w:rsidR="004865D9" w:rsidRPr="00C0228C" w:rsidRDefault="004865D9" w:rsidP="004865D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5DED23F3" w14:textId="77777777" w:rsidTr="00C0228C">
        <w:trPr>
          <w:trHeight w:val="4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7B3DAE" w14:textId="61152A43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EF64" w14:textId="36E1E6F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6190A2" w14:textId="13666CD9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Испитивања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инсталација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апарата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из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области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безбедности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здравље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раду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(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систем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за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сигнализацију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пожара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642A5" w14:textId="2CCC0C1E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51.666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67A772" w14:textId="1A8C53D2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62.000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8F9E27" w14:textId="749EB8E5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425119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B2FA90" w14:textId="08282C2B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75251110-4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5432938" w14:textId="08333495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1.квартал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C91516A" w14:textId="2F74EC21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719F5FD2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891650" w14:textId="0403268F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9F0A0" w14:textId="1AC04B32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0103D0" w14:textId="4AFD5EBE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Најам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возила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возачем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за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превоз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корисника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организован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догађај</w:t>
            </w:r>
            <w:proofErr w:type="spellEnd"/>
            <w:r w:rsidR="007B5F72"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 </w:t>
            </w:r>
            <w:r w:rsidRPr="008131F9">
              <w:rPr>
                <w:rFonts w:ascii="Arial Narrow" w:hAnsi="Arial Narrow" w:cs="Times New Roman"/>
                <w:sz w:val="28"/>
                <w:szCs w:val="28"/>
              </w:rPr>
              <w:t>/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излет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CFC2CAA" w14:textId="393422EB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83.333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14A3107" w14:textId="2F756CA1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100.000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47A705" w14:textId="78DA0EF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</w:t>
            </w: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3</w:t>
            </w:r>
            <w:r w:rsidRPr="008131F9">
              <w:rPr>
                <w:rFonts w:ascii="Arial Narrow" w:hAnsi="Arial Narrow" w:cs="Times New Roman"/>
                <w:sz w:val="28"/>
                <w:szCs w:val="28"/>
              </w:rPr>
              <w:t>911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5DF3D9D" w14:textId="5B9D053F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60170000-0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4B7EDC" w14:textId="31DF1762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B4E9B0E" w14:textId="5690C7BE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63A6024B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2BDF2C" w14:textId="07EAE3BD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D5368" w14:textId="0B4BA642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158E02" w14:textId="7CFA4681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Текућа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поправка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одржавање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клима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уређаја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и видео-надзора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набавком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уградњом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рез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>.</w:t>
            </w:r>
            <w:r w:rsidR="00C0228C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делова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5F5924F" w14:textId="1329B07A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375.000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8FAA149" w14:textId="4974D51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450.000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0A5D64" w14:textId="0E153453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425291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E851603" w14:textId="7777777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50530000-9</w:t>
            </w:r>
          </w:p>
          <w:p w14:paraId="02AD8013" w14:textId="32AA6455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50730000-1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171BF6" w14:textId="4DD7D24A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2.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72989C03" w14:textId="6BAB50AC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4ACB37E0" w14:textId="77777777" w:rsidTr="00C0228C">
        <w:trPr>
          <w:trHeight w:val="24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B2E3F7" w14:textId="592F8E71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06A13" w14:textId="2642D6FD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5231BE" w14:textId="6D3E6F2A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Регистрација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возила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34B33DE" w14:textId="7793F616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245.833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11B06D" w14:textId="516B0C50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29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5.000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AA2B33" w14:textId="0D1BD1CF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482131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65BDCA4" w14:textId="7F4CACDD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98390000-3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D2C889F" w14:textId="3B90A31B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1.квартал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0821E24" w14:textId="36CE105C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1A66DC17" w14:textId="77777777" w:rsidTr="00C0228C">
        <w:trPr>
          <w:trHeight w:val="2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2B5C52" w14:textId="10787B8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1AEBA" w14:textId="1036C60A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18CFA4" w14:textId="2058278E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Технички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преглед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, </w:t>
            </w: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п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оправка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сервисирање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возила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набавком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уградњом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рез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.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делова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3E297A7" w14:textId="53B72E10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41.666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6E0A9AC" w14:textId="1577A3FB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50.000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3DA1AAE" w14:textId="077AB2AA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425219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3E4DF8" w14:textId="0924D42A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71631200-2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E41E4E1" w14:textId="64EC0FC5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1.квартал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0F67803" w14:textId="4F25E177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2EC6E83A" w14:textId="77777777" w:rsidTr="00C0228C">
        <w:trPr>
          <w:trHeight w:val="33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161F64" w14:textId="79273118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F32A5" w14:textId="7B477775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06AC66" w14:textId="7FBEAC8D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Одржавање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лифтова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набавком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уградњом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рез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.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делова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B109154" w14:textId="118F851A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191.666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A44045" w14:textId="026AAEA3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2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30.000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942818A" w14:textId="096E5B23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425119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7706951" w14:textId="69AAFDE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50750000-7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E852EA1" w14:textId="5FDB0C29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1.квартал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65AA70A" w14:textId="716E7628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5003520A" w14:textId="77777777" w:rsidTr="00C0228C">
        <w:trPr>
          <w:trHeight w:val="31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C7B863" w14:textId="6F93641F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97419" w14:textId="15B73D5C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E7BD85" w14:textId="31B9AAB2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Сервисирања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медицинске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опреме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45E7A5F" w14:textId="08F0061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41.666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896D4B" w14:textId="2B4D30E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50.000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32CDD4" w14:textId="300F3612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425251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E0F3A53" w14:textId="529A2116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33193000-9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93D42D1" w14:textId="7DF42CF1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2.квартал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E391C66" w14:textId="1B6D2598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4B46A005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6F336F" w14:textId="0474E397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4EF16" w14:textId="4547FE6D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24D697" w14:textId="75F87D00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Правне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услуге-Правно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заступање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5493028" w14:textId="5C9A78A2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416.666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3C92515" w14:textId="5F993492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500.000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6A05318" w14:textId="18358B2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423521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FA0AFF6" w14:textId="5927A14B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79110000-8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28B4DF4" w14:textId="6063A372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1.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253A5E76" w14:textId="69822726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3AAE49CB" w14:textId="77777777" w:rsidTr="00C0228C">
        <w:trPr>
          <w:trHeight w:val="2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75C0C5" w14:textId="134BC1BE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1476C" w14:textId="4EFCDD9B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CDA577" w14:textId="55CE53DB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Дератизација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,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дезинфекција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дезинсекција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B51BF04" w14:textId="6773DC83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666.666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19CECD" w14:textId="0572F511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800.000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1F59DA" w14:textId="62DF734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421321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CC6CFB2" w14:textId="3155E433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90920000-2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21AAECA" w14:textId="472052F7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1.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44B04E07" w14:textId="296CCF69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10C8BB06" w14:textId="77777777" w:rsidTr="00C0228C">
        <w:trPr>
          <w:trHeight w:val="1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51D620" w14:textId="5C545E1A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05A40" w14:textId="3E1BB0C9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E30DCF" w14:textId="4759EDCE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Одржавање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поправка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рачунарске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опреме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набавком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уградњом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рез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.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делова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2959FC2" w14:textId="6004C90E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166.666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1E9BFC" w14:textId="289D9524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200.000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E52E976" w14:textId="32A21A65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425222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DD348AE" w14:textId="0FDB5548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50312000-5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D981BF2" w14:textId="6C6374A9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1.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0F74D980" w14:textId="6BBF33CE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>27.1.1.</w:t>
            </w:r>
          </w:p>
        </w:tc>
      </w:tr>
      <w:tr w:rsidR="007B5F72" w:rsidRPr="008131F9" w14:paraId="2EFA18A2" w14:textId="77777777" w:rsidTr="00C0228C">
        <w:trPr>
          <w:trHeight w:val="2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BB9F81" w14:textId="5A69824E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Latn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31F42" w14:textId="3E7F5881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Услуга</w:t>
            </w:r>
          </w:p>
        </w:tc>
        <w:tc>
          <w:tcPr>
            <w:tcW w:w="5387" w:type="dxa"/>
            <w:shd w:val="clear" w:color="auto" w:fill="auto"/>
          </w:tcPr>
          <w:p w14:paraId="33330982" w14:textId="36730FED" w:rsidR="004865D9" w:rsidRPr="008131F9" w:rsidRDefault="004865D9" w:rsidP="004865D9">
            <w:pPr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Сервисирање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одржавања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машина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у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вешерници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кухињи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са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набавком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уградњом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рез</w:t>
            </w:r>
            <w:proofErr w:type="spellEnd"/>
            <w:r w:rsidRPr="008131F9">
              <w:rPr>
                <w:rFonts w:ascii="Arial Narrow" w:hAnsi="Arial Narrow" w:cs="Times New Roman"/>
                <w:sz w:val="28"/>
                <w:szCs w:val="28"/>
              </w:rPr>
              <w:t xml:space="preserve">. </w:t>
            </w:r>
            <w:proofErr w:type="spellStart"/>
            <w:r w:rsidRPr="008131F9">
              <w:rPr>
                <w:rFonts w:ascii="Arial Narrow" w:hAnsi="Arial Narrow" w:cs="Times New Roman"/>
                <w:sz w:val="28"/>
                <w:szCs w:val="28"/>
              </w:rPr>
              <w:t>делова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8009498" w14:textId="7736C060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lang w:val="sr-Cyrl-RS"/>
              </w:rPr>
              <w:t>875.000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51794A" w14:textId="39946080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  <w:lang w:val="sr-Cyrl-RS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1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.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050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  <w:lang w:val="sr-Cyrl-RS"/>
              </w:rPr>
              <w:t>.</w:t>
            </w:r>
            <w:r w:rsidRPr="008131F9">
              <w:rPr>
                <w:rFonts w:ascii="Arial Narrow" w:hAnsi="Arial Narrow" w:cs="Times New Roman"/>
                <w:sz w:val="28"/>
                <w:szCs w:val="28"/>
                <w:shd w:val="clear" w:color="auto" w:fill="FFFFFF"/>
              </w:rPr>
              <w:t>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5A6DF34" w14:textId="0A7F1572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425225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DCDA722" w14:textId="48665F8D" w:rsidR="004865D9" w:rsidRPr="008131F9" w:rsidRDefault="004865D9" w:rsidP="004865D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8131F9">
              <w:rPr>
                <w:rFonts w:ascii="Arial Narrow" w:hAnsi="Arial Narrow" w:cs="Times New Roman"/>
                <w:sz w:val="28"/>
                <w:szCs w:val="28"/>
              </w:rPr>
              <w:t>50000000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59183A4" w14:textId="1A6C7359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</w:rPr>
              <w:t xml:space="preserve">2. </w:t>
            </w:r>
            <w:proofErr w:type="spellStart"/>
            <w:r w:rsidRPr="00C0228C">
              <w:rPr>
                <w:rFonts w:ascii="Arial Narrow" w:hAnsi="Arial Narrow" w:cs="Times New Roman"/>
              </w:rPr>
              <w:t>квартал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5A73FE92" w14:textId="166830B5" w:rsidR="004865D9" w:rsidRPr="00C0228C" w:rsidRDefault="004865D9" w:rsidP="004865D9">
            <w:pPr>
              <w:jc w:val="center"/>
              <w:rPr>
                <w:rFonts w:ascii="Arial Narrow" w:hAnsi="Arial Narrow" w:cs="Times New Roman"/>
              </w:rPr>
            </w:pPr>
            <w:r w:rsidRPr="00C0228C">
              <w:rPr>
                <w:rFonts w:ascii="Arial Narrow" w:hAnsi="Arial Narrow" w:cs="Times New Roman"/>
                <w:lang w:val="sr-Cyrl-RS"/>
              </w:rPr>
              <w:t>27.1.1.</w:t>
            </w:r>
          </w:p>
        </w:tc>
      </w:tr>
    </w:tbl>
    <w:p w14:paraId="20607D1E" w14:textId="77777777" w:rsidR="008131F9" w:rsidRDefault="008131F9" w:rsidP="007B5F72">
      <w:pPr>
        <w:pStyle w:val="NoSpacing"/>
        <w:jc w:val="both"/>
        <w:rPr>
          <w:rFonts w:ascii="Arial Narrow" w:hAnsi="Arial Narrow" w:cs="Times New Roman"/>
          <w:sz w:val="28"/>
          <w:szCs w:val="28"/>
          <w:lang w:val="sr-Cyrl-RS"/>
        </w:rPr>
      </w:pPr>
    </w:p>
    <w:p w14:paraId="6D8970CB" w14:textId="30AC9CE0" w:rsidR="007B5F72" w:rsidRPr="008131F9" w:rsidRDefault="007B5F72" w:rsidP="007B5F72">
      <w:pPr>
        <w:pStyle w:val="NoSpacing"/>
        <w:jc w:val="both"/>
        <w:rPr>
          <w:rFonts w:ascii="Arial Narrow" w:hAnsi="Arial Narrow" w:cs="Times New Roman"/>
          <w:sz w:val="28"/>
          <w:szCs w:val="28"/>
          <w:lang w:val="sr-Latn-RS"/>
        </w:rPr>
      </w:pPr>
      <w:r w:rsidRPr="008131F9">
        <w:rPr>
          <w:rFonts w:ascii="Arial Narrow" w:hAnsi="Arial Narrow" w:cs="Times New Roman"/>
          <w:sz w:val="28"/>
          <w:szCs w:val="28"/>
          <w:lang w:val="sr-Cyrl-RS"/>
        </w:rPr>
        <w:t xml:space="preserve">Интерни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План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Јавних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набавки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Геронтолошког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центра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Ниш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донет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је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након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усвојене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измене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Финансијског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плана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Геронтолошког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центра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Ниш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за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2024.годину бр.273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од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27.2.2024.године,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на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основу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члана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88.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Закона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о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јавним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набавкама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(„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Сл.гласник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gramStart"/>
      <w:r w:rsidRPr="008131F9">
        <w:rPr>
          <w:rFonts w:ascii="Arial Narrow" w:hAnsi="Arial Narrow" w:cs="Times New Roman"/>
          <w:sz w:val="28"/>
          <w:szCs w:val="28"/>
        </w:rPr>
        <w:t>РС“</w:t>
      </w:r>
      <w:proofErr w:type="gramEnd"/>
      <w:r w:rsidRPr="008131F9">
        <w:rPr>
          <w:rFonts w:ascii="Arial Narrow" w:hAnsi="Arial Narrow" w:cs="Times New Roman"/>
          <w:sz w:val="28"/>
          <w:szCs w:val="28"/>
        </w:rPr>
        <w:t xml:space="preserve">, бр.91/19) и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члана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32.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Правилника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о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уређивању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поступка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набавки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Геронтолошког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центра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Ниш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. </w:t>
      </w:r>
    </w:p>
    <w:p w14:paraId="71C35464" w14:textId="77777777" w:rsidR="007B5F72" w:rsidRPr="008131F9" w:rsidRDefault="007B5F72" w:rsidP="00C36F09">
      <w:pPr>
        <w:pStyle w:val="NoSpacing"/>
        <w:rPr>
          <w:rFonts w:ascii="Arial Narrow" w:hAnsi="Arial Narrow" w:cs="Times New Roman"/>
          <w:sz w:val="28"/>
          <w:szCs w:val="28"/>
          <w:lang w:val="sr-Cyrl-RS"/>
        </w:rPr>
      </w:pPr>
    </w:p>
    <w:p w14:paraId="6630B10F" w14:textId="77777777" w:rsidR="008131F9" w:rsidRDefault="00EA6C8A" w:rsidP="00EA6C8A">
      <w:pPr>
        <w:pStyle w:val="NoSpacing"/>
        <w:rPr>
          <w:rFonts w:ascii="Arial Narrow" w:hAnsi="Arial Narrow" w:cs="Times New Roman"/>
          <w:sz w:val="28"/>
          <w:szCs w:val="28"/>
          <w:lang w:val="sr-Cyrl-RS"/>
        </w:rPr>
      </w:pPr>
      <w:proofErr w:type="spellStart"/>
      <w:r w:rsidRPr="008131F9">
        <w:rPr>
          <w:rFonts w:ascii="Arial Narrow" w:hAnsi="Arial Narrow" w:cs="Times New Roman"/>
          <w:sz w:val="28"/>
          <w:szCs w:val="28"/>
        </w:rPr>
        <w:t>Финансијске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податке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proofErr w:type="gramStart"/>
      <w:r w:rsidRPr="008131F9">
        <w:rPr>
          <w:rFonts w:ascii="Arial Narrow" w:hAnsi="Arial Narrow" w:cs="Times New Roman"/>
          <w:sz w:val="28"/>
          <w:szCs w:val="28"/>
        </w:rPr>
        <w:t>доставила:Мирјана</w:t>
      </w:r>
      <w:proofErr w:type="spellEnd"/>
      <w:proofErr w:type="gram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Стојановић</w:t>
      </w:r>
      <w:proofErr w:type="spellEnd"/>
    </w:p>
    <w:p w14:paraId="6F21B28D" w14:textId="690B00F5" w:rsidR="00EA6C8A" w:rsidRPr="008131F9" w:rsidRDefault="00EA6C8A" w:rsidP="00EA6C8A">
      <w:pPr>
        <w:pStyle w:val="NoSpacing"/>
        <w:rPr>
          <w:rFonts w:ascii="Arial Narrow" w:hAnsi="Arial Narrow" w:cs="Times New Roman"/>
          <w:sz w:val="28"/>
          <w:szCs w:val="28"/>
        </w:rPr>
      </w:pPr>
      <w:proofErr w:type="spellStart"/>
      <w:r w:rsidRPr="008131F9">
        <w:rPr>
          <w:rFonts w:ascii="Arial Narrow" w:hAnsi="Arial Narrow" w:cs="Times New Roman"/>
          <w:sz w:val="28"/>
          <w:szCs w:val="28"/>
        </w:rPr>
        <w:t>Израдила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: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Сања</w:t>
      </w:r>
      <w:proofErr w:type="spellEnd"/>
      <w:r w:rsidRPr="008131F9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8131F9">
        <w:rPr>
          <w:rFonts w:ascii="Arial Narrow" w:hAnsi="Arial Narrow" w:cs="Times New Roman"/>
          <w:sz w:val="28"/>
          <w:szCs w:val="28"/>
        </w:rPr>
        <w:t>Стојанчић</w:t>
      </w:r>
      <w:proofErr w:type="spellEnd"/>
    </w:p>
    <w:p w14:paraId="76AB9850" w14:textId="77777777" w:rsidR="00C36F09" w:rsidRDefault="00C36F09" w:rsidP="00C36F09">
      <w:pPr>
        <w:pStyle w:val="NoSpacing"/>
        <w:rPr>
          <w:rFonts w:ascii="Arial Narrow" w:hAnsi="Arial Narrow" w:cs="Times New Roman"/>
          <w:sz w:val="28"/>
          <w:szCs w:val="28"/>
          <w:lang w:val="sr-Cyrl-RS"/>
        </w:rPr>
      </w:pPr>
    </w:p>
    <w:p w14:paraId="70539B73" w14:textId="5BD13EBD" w:rsidR="008131F9" w:rsidRDefault="008131F9" w:rsidP="00C36F09">
      <w:pPr>
        <w:pStyle w:val="NoSpacing"/>
        <w:rPr>
          <w:rFonts w:ascii="Arial Narrow" w:hAnsi="Arial Narrow" w:cs="Times New Roman"/>
          <w:sz w:val="28"/>
          <w:szCs w:val="28"/>
          <w:lang w:val="sr-Cyrl-RS"/>
        </w:rPr>
      </w:pPr>
      <w:r>
        <w:rPr>
          <w:rFonts w:ascii="Arial Narrow" w:hAnsi="Arial Narrow" w:cs="Times New Roman"/>
          <w:sz w:val="28"/>
          <w:szCs w:val="28"/>
          <w:lang w:val="sr-Cyrl-RS"/>
        </w:rPr>
        <w:t>У Нишу, 28.2.2024.</w:t>
      </w:r>
    </w:p>
    <w:p w14:paraId="6B6A3620" w14:textId="3A9C98A8" w:rsidR="008131F9" w:rsidRPr="008131F9" w:rsidRDefault="008131F9" w:rsidP="00C36F09">
      <w:pPr>
        <w:pStyle w:val="NoSpacing"/>
        <w:rPr>
          <w:rFonts w:ascii="Arial Narrow" w:hAnsi="Arial Narrow" w:cs="Times New Roman"/>
          <w:sz w:val="28"/>
          <w:szCs w:val="28"/>
          <w:lang w:val="sr-Cyrl-RS"/>
        </w:rPr>
      </w:pPr>
      <w:r>
        <w:rPr>
          <w:rFonts w:ascii="Arial Narrow" w:hAnsi="Arial Narrow" w:cs="Times New Roman"/>
          <w:sz w:val="28"/>
          <w:szCs w:val="28"/>
          <w:lang w:val="sr-Cyrl-RS"/>
        </w:rPr>
        <w:t>Деловодни број:</w:t>
      </w:r>
    </w:p>
    <w:p w14:paraId="2FFF3BEF" w14:textId="77777777" w:rsidR="00C36F09" w:rsidRPr="008131F9" w:rsidRDefault="00C36F09" w:rsidP="00C36F09">
      <w:pPr>
        <w:pStyle w:val="NoSpacing"/>
        <w:rPr>
          <w:rFonts w:ascii="Arial Narrow" w:hAnsi="Arial Narrow" w:cs="Times New Roman"/>
          <w:sz w:val="28"/>
          <w:szCs w:val="28"/>
        </w:rPr>
      </w:pPr>
    </w:p>
    <w:p w14:paraId="6DAB17DD" w14:textId="77777777" w:rsidR="00C36F09" w:rsidRPr="008131F9" w:rsidRDefault="00C36F09" w:rsidP="00C36F09">
      <w:pPr>
        <w:pStyle w:val="NoSpacing"/>
        <w:rPr>
          <w:rFonts w:ascii="Arial Narrow" w:hAnsi="Arial Narrow" w:cs="Times New Roman"/>
          <w:sz w:val="28"/>
          <w:szCs w:val="28"/>
        </w:rPr>
      </w:pPr>
    </w:p>
    <w:p w14:paraId="16D92874" w14:textId="77777777" w:rsidR="004D0BDC" w:rsidRPr="008131F9" w:rsidRDefault="00C36F09" w:rsidP="00C36F09">
      <w:pPr>
        <w:pStyle w:val="BodyText"/>
        <w:ind w:left="220" w:right="340" w:firstLine="1646"/>
        <w:jc w:val="right"/>
        <w:rPr>
          <w:rFonts w:ascii="Arial Narrow" w:hAnsi="Arial Narrow" w:cs="Times New Roman"/>
          <w:sz w:val="28"/>
          <w:szCs w:val="28"/>
        </w:rPr>
      </w:pPr>
      <w:proofErr w:type="spellStart"/>
      <w:r w:rsidRPr="008131F9">
        <w:rPr>
          <w:rFonts w:ascii="Arial Narrow" w:hAnsi="Arial Narrow" w:cs="Times New Roman"/>
          <w:sz w:val="28"/>
          <w:szCs w:val="28"/>
        </w:rPr>
        <w:t>В.д.директора</w:t>
      </w:r>
      <w:proofErr w:type="spellEnd"/>
    </w:p>
    <w:p w14:paraId="24964DB4" w14:textId="6C2D58CF" w:rsidR="00A92491" w:rsidRPr="008131F9" w:rsidRDefault="004D0BDC" w:rsidP="008131F9">
      <w:pPr>
        <w:pStyle w:val="BodyText"/>
        <w:ind w:left="220" w:right="340" w:firstLine="1646"/>
        <w:jc w:val="right"/>
        <w:rPr>
          <w:rFonts w:ascii="Arial Narrow" w:hAnsi="Arial Narrow" w:cs="Times New Roman"/>
          <w:sz w:val="28"/>
          <w:szCs w:val="28"/>
        </w:rPr>
      </w:pPr>
      <w:r w:rsidRPr="008131F9">
        <w:rPr>
          <w:rFonts w:ascii="Arial Narrow" w:hAnsi="Arial Narrow" w:cs="Times New Roman"/>
          <w:sz w:val="28"/>
          <w:szCs w:val="28"/>
          <w:lang w:val="sr-Cyrl-RS"/>
        </w:rPr>
        <w:t>Лука Гашевић</w:t>
      </w:r>
      <w:r w:rsidR="00C36F09" w:rsidRPr="008131F9">
        <w:rPr>
          <w:rFonts w:ascii="Arial Narrow" w:hAnsi="Arial Narrow" w:cs="Times New Roman"/>
          <w:sz w:val="28"/>
          <w:szCs w:val="28"/>
        </w:rPr>
        <w:t xml:space="preserve">     </w:t>
      </w:r>
    </w:p>
    <w:sectPr w:rsidR="00A92491" w:rsidRPr="008131F9" w:rsidSect="008131F9">
      <w:headerReference w:type="default" r:id="rId7"/>
      <w:footerReference w:type="default" r:id="rId8"/>
      <w:pgSz w:w="16840" w:h="11910" w:orient="landscape"/>
      <w:pgMar w:top="1440" w:right="1440" w:bottom="1440" w:left="1440" w:header="720" w:footer="72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3E00" w14:textId="77777777" w:rsidR="00035124" w:rsidRDefault="00035124" w:rsidP="00874595">
      <w:r>
        <w:separator/>
      </w:r>
    </w:p>
  </w:endnote>
  <w:endnote w:type="continuationSeparator" w:id="0">
    <w:p w14:paraId="26885AF3" w14:textId="77777777" w:rsidR="00035124" w:rsidRDefault="00035124" w:rsidP="0087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279300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14A29" w14:textId="77777777" w:rsidR="003772CF" w:rsidRPr="003772CF" w:rsidRDefault="003772CF">
        <w:pPr>
          <w:pStyle w:val="Footer"/>
          <w:jc w:val="center"/>
          <w:rPr>
            <w:rFonts w:ascii="Arial Narrow" w:hAnsi="Arial Narrow"/>
            <w:sz w:val="18"/>
            <w:szCs w:val="18"/>
          </w:rPr>
        </w:pPr>
        <w:r w:rsidRPr="003772CF">
          <w:rPr>
            <w:rFonts w:ascii="Arial Narrow" w:hAnsi="Arial Narrow"/>
            <w:sz w:val="18"/>
            <w:szCs w:val="18"/>
          </w:rPr>
          <w:fldChar w:fldCharType="begin"/>
        </w:r>
        <w:r w:rsidRPr="003772CF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3772CF">
          <w:rPr>
            <w:rFonts w:ascii="Arial Narrow" w:hAnsi="Arial Narrow"/>
            <w:sz w:val="18"/>
            <w:szCs w:val="18"/>
          </w:rPr>
          <w:fldChar w:fldCharType="separate"/>
        </w:r>
        <w:r w:rsidR="00E40DF6">
          <w:rPr>
            <w:rFonts w:ascii="Arial Narrow" w:hAnsi="Arial Narrow"/>
            <w:noProof/>
            <w:sz w:val="18"/>
            <w:szCs w:val="18"/>
          </w:rPr>
          <w:t>- 2 -</w:t>
        </w:r>
        <w:r w:rsidRPr="003772CF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0936AB03" w14:textId="77777777" w:rsidR="00874595" w:rsidRDefault="0087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0D77" w14:textId="77777777" w:rsidR="00035124" w:rsidRDefault="00035124" w:rsidP="00874595">
      <w:r>
        <w:separator/>
      </w:r>
    </w:p>
  </w:footnote>
  <w:footnote w:type="continuationSeparator" w:id="0">
    <w:p w14:paraId="474898D4" w14:textId="77777777" w:rsidR="00035124" w:rsidRDefault="00035124" w:rsidP="0087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60CD" w14:textId="09F2D176" w:rsidR="004D0BDC" w:rsidRDefault="004D0BDC">
    <w:pPr>
      <w:pStyle w:val="Header"/>
    </w:pPr>
    <w:r w:rsidRPr="004D0BDC">
      <w:rPr>
        <w:rFonts w:ascii="Arial Narrow" w:hAnsi="Arial Narrow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35A4EAB" wp14:editId="256E7BA1">
          <wp:simplePos x="0" y="0"/>
          <wp:positionH relativeFrom="column">
            <wp:posOffset>-231775</wp:posOffset>
          </wp:positionH>
          <wp:positionV relativeFrom="paragraph">
            <wp:posOffset>-457199</wp:posOffset>
          </wp:positionV>
          <wp:extent cx="1486323" cy="781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621" cy="784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23ED5"/>
    <w:multiLevelType w:val="hybridMultilevel"/>
    <w:tmpl w:val="6186E3E4"/>
    <w:lvl w:ilvl="0" w:tplc="33B88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91"/>
    <w:rsid w:val="00031E76"/>
    <w:rsid w:val="00035124"/>
    <w:rsid w:val="000513FB"/>
    <w:rsid w:val="000C1B34"/>
    <w:rsid w:val="00146290"/>
    <w:rsid w:val="00211C49"/>
    <w:rsid w:val="002B6FFA"/>
    <w:rsid w:val="002D6A03"/>
    <w:rsid w:val="002F5F51"/>
    <w:rsid w:val="003772CF"/>
    <w:rsid w:val="003D5EEF"/>
    <w:rsid w:val="004122F6"/>
    <w:rsid w:val="004865D9"/>
    <w:rsid w:val="004D0BDC"/>
    <w:rsid w:val="005845AB"/>
    <w:rsid w:val="007B5F72"/>
    <w:rsid w:val="008131F9"/>
    <w:rsid w:val="0084339B"/>
    <w:rsid w:val="00857497"/>
    <w:rsid w:val="00874595"/>
    <w:rsid w:val="009301DF"/>
    <w:rsid w:val="009A7212"/>
    <w:rsid w:val="00A92491"/>
    <w:rsid w:val="00A93446"/>
    <w:rsid w:val="00B04C45"/>
    <w:rsid w:val="00B71E64"/>
    <w:rsid w:val="00BE1070"/>
    <w:rsid w:val="00C0228C"/>
    <w:rsid w:val="00C36F09"/>
    <w:rsid w:val="00C82164"/>
    <w:rsid w:val="00C91719"/>
    <w:rsid w:val="00CA1530"/>
    <w:rsid w:val="00CE307D"/>
    <w:rsid w:val="00CF6975"/>
    <w:rsid w:val="00D406FB"/>
    <w:rsid w:val="00D45D96"/>
    <w:rsid w:val="00E40DF6"/>
    <w:rsid w:val="00E66051"/>
    <w:rsid w:val="00EA6C8A"/>
    <w:rsid w:val="00EB4916"/>
    <w:rsid w:val="00EC2CF8"/>
    <w:rsid w:val="00F0211D"/>
    <w:rsid w:val="00F33E7A"/>
    <w:rsid w:val="00F6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389D"/>
  <w15:docId w15:val="{7FFCD422-0500-478D-9BED-4C373D34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874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595"/>
    <w:rPr>
      <w:rFonts w:ascii="Liberation Sans Narrow" w:eastAsia="Liberation Sans Narrow" w:hAnsi="Liberation Sans Narrow" w:cs="Liberation Sans Narrow"/>
    </w:rPr>
  </w:style>
  <w:style w:type="paragraph" w:styleId="Footer">
    <w:name w:val="footer"/>
    <w:basedOn w:val="Normal"/>
    <w:link w:val="FooterChar"/>
    <w:uiPriority w:val="99"/>
    <w:unhideWhenUsed/>
    <w:rsid w:val="00874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95"/>
    <w:rPr>
      <w:rFonts w:ascii="Liberation Sans Narrow" w:eastAsia="Liberation Sans Narrow" w:hAnsi="Liberation Sans Narrow" w:cs="Liberation Sans Narrow"/>
    </w:rPr>
  </w:style>
  <w:style w:type="paragraph" w:styleId="NoSpacing">
    <w:name w:val="No Spacing"/>
    <w:uiPriority w:val="1"/>
    <w:qFormat/>
    <w:rsid w:val="002D6A03"/>
    <w:rPr>
      <w:rFonts w:ascii="Liberation Sans Narrow" w:eastAsia="Liberation Sans Narrow" w:hAnsi="Liberation Sans Narrow" w:cs="Liberation Sans Narrow"/>
    </w:rPr>
  </w:style>
  <w:style w:type="character" w:customStyle="1" w:styleId="fontstyle01">
    <w:name w:val="fontstyle01"/>
    <w:basedOn w:val="DefaultParagraphFont"/>
    <w:rsid w:val="00D406F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36F09"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Sanja Stojančić</cp:lastModifiedBy>
  <cp:revision>6</cp:revision>
  <cp:lastPrinted>2024-08-14T10:23:00Z</cp:lastPrinted>
  <dcterms:created xsi:type="dcterms:W3CDTF">2024-02-28T13:51:00Z</dcterms:created>
  <dcterms:modified xsi:type="dcterms:W3CDTF">2024-08-14T10:23:00Z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